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B3435" w14:textId="50258282" w:rsidR="00746CEF" w:rsidRDefault="00746CEF" w:rsidP="00746CEF">
      <w:pPr>
        <w:widowControl w:val="0"/>
        <w:pBdr>
          <w:top w:val="nil"/>
          <w:left w:val="nil"/>
          <w:bottom w:val="nil"/>
          <w:right w:val="nil"/>
          <w:between w:val="nil"/>
        </w:pBdr>
        <w:ind w:left="849" w:right="863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Regulamin Lokalnego Programu Grantowego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„Mania Działania” – edycja 2019 </w:t>
      </w:r>
    </w:p>
    <w:p w14:paraId="31AEAF9E" w14:textId="77777777" w:rsidR="00746CEF" w:rsidRDefault="00746CEF" w:rsidP="00746C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1"/>
        <w:ind w:left="2966" w:right="297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Organizatorzy i zasady ogólne </w:t>
      </w:r>
    </w:p>
    <w:p w14:paraId="15941C7D" w14:textId="6CED63B3" w:rsidR="00746CEF" w:rsidRDefault="00746CEF" w:rsidP="00746CEF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31"/>
        <w:ind w:right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Organizatorem Programu Grantowego „Mania Działania – edycja 2019” jest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Gmina Starachowice</w:t>
      </w:r>
      <w:r w:rsidRPr="00C23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0FB5">
        <w:rPr>
          <w:rFonts w:ascii="Times New Roman" w:eastAsia="Times New Roman" w:hAnsi="Times New Roman" w:cs="Times New Roman"/>
          <w:color w:val="000000"/>
          <w:sz w:val="24"/>
          <w:szCs w:val="24"/>
        </w:rPr>
        <w:t>we współpracy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Regionaln</w:t>
      </w:r>
      <w:r w:rsidR="00140FB5">
        <w:rPr>
          <w:rFonts w:ascii="Times New Roman" w:eastAsia="Times New Roman" w:hAnsi="Times New Roman" w:cs="Times New Roman"/>
          <w:color w:val="000000"/>
          <w:sz w:val="24"/>
          <w:szCs w:val="24"/>
        </w:rPr>
        <w:t>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Centrum Wolontariatu w Kielcach </w:t>
      </w:r>
      <w:r w:rsidRPr="00C23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działania współfinansowane są ze środków Zarządu Województwa Świętokrzyskiego. </w:t>
      </w:r>
    </w:p>
    <w:p w14:paraId="6E15A3F3" w14:textId="77777777" w:rsidR="00746CEF" w:rsidRDefault="00746CEF" w:rsidP="00746CEF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left="360" w:right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3F987D" w14:textId="77777777" w:rsidR="00746CEF" w:rsidRDefault="00746CEF" w:rsidP="00746CEF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31"/>
        <w:ind w:right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Celem Programu Grantowego „Mania Działania” jest aktywizacja społeczna młodzieży oraz promocja wolontariatu młodzieży na rzecz społeczności lokalnej poprzez udzielenie wsparcia finansowego i merytorycznego dla lokalnych inicjatyw młodzieży. </w:t>
      </w:r>
    </w:p>
    <w:p w14:paraId="55C9CCF3" w14:textId="77777777" w:rsidR="00746CEF" w:rsidRPr="00DE5CF7" w:rsidRDefault="00746CEF" w:rsidP="00746CEF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C86271" w14:textId="20DF710B" w:rsidR="00746CEF" w:rsidRPr="00DE5CF7" w:rsidRDefault="00746CEF" w:rsidP="00746CEF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31"/>
        <w:ind w:right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roku 2019 wsparcie udzielane będzie działaniom realizowanym na terenie </w:t>
      </w:r>
      <w:r w:rsidRPr="00DE5C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gminy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Starachowice</w:t>
      </w:r>
      <w:r w:rsidR="006A28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DE5C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7754C8F" w14:textId="77777777" w:rsidR="00746CEF" w:rsidRPr="00DE5CF7" w:rsidRDefault="00746CEF" w:rsidP="00746CEF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06FD0A" w14:textId="6206399F" w:rsidR="00746CEF" w:rsidRPr="00A35D44" w:rsidRDefault="00746CEF" w:rsidP="00746CEF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31"/>
        <w:ind w:right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Jeden projekt może otrzymać maksymalne wsparcie w wysokości </w:t>
      </w:r>
      <w:r w:rsidRPr="00DE5C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1.000,00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E5C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zł. </w:t>
      </w:r>
      <w:r w:rsidR="00A35D44" w:rsidRPr="00A35D44">
        <w:rPr>
          <w:rFonts w:ascii="Times New Roman" w:eastAsia="Times New Roman" w:hAnsi="Times New Roman" w:cs="Times New Roman"/>
          <w:color w:val="000000"/>
          <w:sz w:val="24"/>
          <w:szCs w:val="24"/>
        </w:rPr>
        <w:t>Gmina</w:t>
      </w:r>
      <w:r w:rsidR="00A35D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35D44" w:rsidRPr="00A35D44">
        <w:rPr>
          <w:rFonts w:ascii="Times New Roman" w:eastAsia="Times New Roman" w:hAnsi="Times New Roman" w:cs="Times New Roman"/>
          <w:color w:val="000000"/>
          <w:sz w:val="24"/>
          <w:szCs w:val="24"/>
        </w:rPr>
        <w:t>Starachowice</w:t>
      </w:r>
      <w:r w:rsidR="00A35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 współpracy z Regionalnym </w:t>
      </w:r>
      <w:r w:rsidR="00FC7694">
        <w:rPr>
          <w:rFonts w:ascii="Times New Roman" w:eastAsia="Times New Roman" w:hAnsi="Times New Roman" w:cs="Times New Roman"/>
          <w:color w:val="000000"/>
          <w:sz w:val="24"/>
          <w:szCs w:val="24"/>
        </w:rPr>
        <w:t>Centrum Wolontariatu</w:t>
      </w:r>
      <w:r w:rsidR="00B7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2019 roku</w:t>
      </w:r>
      <w:r w:rsidR="00FC76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przyzna jeden grant</w:t>
      </w:r>
      <w:r w:rsidR="00B73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25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jednej grupy młodzieżowej, wyłonionej w drodze konkursu.  </w:t>
      </w:r>
    </w:p>
    <w:p w14:paraId="0926427A" w14:textId="77777777" w:rsidR="00746CEF" w:rsidRPr="00DE5CF7" w:rsidRDefault="00746CEF" w:rsidP="00746CEF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D0EDA2" w14:textId="77777777" w:rsidR="00746CEF" w:rsidRDefault="00746CEF" w:rsidP="00746CEF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31"/>
        <w:ind w:right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Dotacje będą przyznane na projekty społeczne, kulturalne, sportowe i edukacyjne zmierzające do aktywizacji środowiska, zwiększenia możliwości spędzania wolnego czasu przez młodzież oraz rozwoju jej zainteresowań. </w:t>
      </w:r>
    </w:p>
    <w:p w14:paraId="393912E1" w14:textId="77777777" w:rsidR="00746CEF" w:rsidRPr="00DE5CF7" w:rsidRDefault="00746CEF" w:rsidP="00746CEF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960FF6" w14:textId="77777777" w:rsidR="00746CEF" w:rsidRDefault="00746CEF" w:rsidP="00746CEF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31"/>
        <w:ind w:right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Dotacje będą przyznane wyłącznie na realizację projektów opracowanych i wdrażanych przez grupy młodzieżowe. </w:t>
      </w:r>
    </w:p>
    <w:p w14:paraId="60EF427B" w14:textId="77777777" w:rsidR="00746CEF" w:rsidRPr="00DE5CF7" w:rsidRDefault="00746CEF" w:rsidP="00746CEF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D65B06" w14:textId="77777777" w:rsidR="00746CEF" w:rsidRDefault="00746CEF" w:rsidP="00746CEF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31"/>
        <w:ind w:right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Jedna grupa może zgłosić do konkursu maksymalnie dwa projekty, ale tylko jeden z nich może zostać dofinansowany. </w:t>
      </w:r>
    </w:p>
    <w:p w14:paraId="1B6ED611" w14:textId="77777777" w:rsidR="00746CEF" w:rsidRPr="00DE5CF7" w:rsidRDefault="00746CEF" w:rsidP="00746CEF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16F856" w14:textId="77777777" w:rsidR="00746CEF" w:rsidRDefault="00746CEF" w:rsidP="00746CEF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31"/>
        <w:ind w:right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Grupy uczestniczące w Programie otrzymają Opiekuna, który będzie wspierał młodzież w działaniach projektu zwanego Coachem. </w:t>
      </w:r>
    </w:p>
    <w:p w14:paraId="3A41AA86" w14:textId="77777777" w:rsidR="00746CEF" w:rsidRPr="00DE5CF7" w:rsidRDefault="00746CEF" w:rsidP="00746CEF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37A1C3" w14:textId="77777777" w:rsidR="00746CEF" w:rsidRPr="00DE5CF7" w:rsidRDefault="00746CEF" w:rsidP="00746CEF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31"/>
        <w:ind w:right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Termin realizacji działań musi mieścić się w okresie </w:t>
      </w:r>
      <w:r w:rsidRPr="00DE5C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od 26 czerwca do 15 października 2019 r. </w:t>
      </w:r>
    </w:p>
    <w:p w14:paraId="65456977" w14:textId="77777777" w:rsidR="00746CEF" w:rsidRPr="00DE5CF7" w:rsidRDefault="00746CEF" w:rsidP="00746CEF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EBD9D7" w14:textId="77777777" w:rsidR="00746CEF" w:rsidRDefault="00746CEF" w:rsidP="00746CEF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31"/>
        <w:ind w:right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przedstawicieli uczestniczących grup przewidziano obowiązkowe, trzydniowe szkolenie w drugiej połowie czerwca 2019 – weźmie w nim udział jedna osoba z grupy. </w:t>
      </w:r>
    </w:p>
    <w:p w14:paraId="1D10DE41" w14:textId="77777777" w:rsidR="00746CEF" w:rsidRPr="0043740D" w:rsidRDefault="00746CEF" w:rsidP="00746CEF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2B3297" w14:textId="77777777" w:rsidR="00746CEF" w:rsidRPr="0043740D" w:rsidRDefault="00746CEF" w:rsidP="00746CEF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31"/>
        <w:ind w:right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Wszelkie informacje na temat zasad, terminów programu wraz z dokumentami oraz aktualności z realizowanych działań projektu będą umieszczane na stronie </w:t>
      </w:r>
      <w:hyperlink r:id="rId5" w:history="1">
        <w:r w:rsidRPr="006569AE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www.maniadzialania.info</w:t>
        </w:r>
      </w:hyperlink>
      <w:r w:rsidRPr="0043740D">
        <w:rPr>
          <w:rFonts w:ascii="Times New Roman" w:eastAsia="Times New Roman" w:hAnsi="Times New Roman" w:cs="Times New Roman"/>
          <w:color w:val="1155CC"/>
          <w:sz w:val="24"/>
          <w:szCs w:val="24"/>
        </w:rPr>
        <w:t xml:space="preserve"> </w:t>
      </w:r>
    </w:p>
    <w:p w14:paraId="33408F91" w14:textId="77777777" w:rsidR="00746CEF" w:rsidRDefault="00746CEF" w:rsidP="00746CEF">
      <w:pPr>
        <w:widowControl w:val="0"/>
        <w:pBdr>
          <w:top w:val="nil"/>
          <w:left w:val="nil"/>
          <w:bottom w:val="nil"/>
          <w:right w:val="nil"/>
          <w:between w:val="nil"/>
        </w:pBdr>
        <w:ind w:left="2606" w:right="262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ED076CE" w14:textId="77777777" w:rsidR="00746CEF" w:rsidRDefault="00746CEF" w:rsidP="00746CEF">
      <w:pPr>
        <w:widowControl w:val="0"/>
        <w:pBdr>
          <w:top w:val="nil"/>
          <w:left w:val="nil"/>
          <w:bottom w:val="nil"/>
          <w:right w:val="nil"/>
          <w:between w:val="nil"/>
        </w:pBdr>
        <w:ind w:left="2606" w:right="262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Kto może wziąć udział w Programie? </w:t>
      </w:r>
    </w:p>
    <w:p w14:paraId="2E6AA177" w14:textId="77777777" w:rsidR="00746CEF" w:rsidRPr="00746CEF" w:rsidRDefault="00746CEF" w:rsidP="00432F2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left="360" w:right="1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437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sparcie inicjatyw mogą ubiegać się </w:t>
      </w:r>
      <w:r w:rsidRPr="00437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grupy młodzieżowe z gminy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Starachowice </w:t>
      </w:r>
      <w:r w:rsidRPr="00437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założone z minimalnie 4 osób w wieku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437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-25 lat. </w:t>
      </w:r>
      <w:r w:rsidRPr="00437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Przy czym realizacja projektu musi odbywać się na terenie gminy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Starachowice. </w:t>
      </w:r>
      <w:r w:rsidRPr="00437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BC129E5" w14:textId="77777777" w:rsidR="00746CEF" w:rsidRDefault="00746CEF" w:rsidP="00746C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left="3355" w:right="335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Jak otrzymać dotację? </w:t>
      </w:r>
    </w:p>
    <w:p w14:paraId="4C7123F6" w14:textId="77777777" w:rsidR="00746CEF" w:rsidRDefault="00746CEF" w:rsidP="00746CEF">
      <w:pPr>
        <w:pStyle w:val="Akapitzlist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26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AF3">
        <w:rPr>
          <w:rFonts w:ascii="Times New Roman" w:eastAsia="Times New Roman" w:hAnsi="Times New Roman" w:cs="Times New Roman"/>
          <w:color w:val="000000"/>
          <w:sz w:val="24"/>
          <w:szCs w:val="24"/>
        </w:rPr>
        <w:t>Podstawą ubiegania się o dofinansowanie jest złożenie wniosku w wersji elektronicznej, na formularzu wniosków znajdującym się na stronie internetowej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Pr="00E6715F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www.starachowice.eu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B7A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także nieobowiązkowo w formie materiału video o długości max 3 minuty nagranego przez całą grupę młodzieżową – za co przyznane będą dodatkowe punkty. </w:t>
      </w:r>
    </w:p>
    <w:p w14:paraId="2B7D722E" w14:textId="77777777" w:rsidR="00746CEF" w:rsidRDefault="00746CEF" w:rsidP="00746CEF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left="360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921213" w14:textId="51DE7387" w:rsidR="00746CEF" w:rsidRPr="000828A9" w:rsidRDefault="00746CEF" w:rsidP="00746CEF">
      <w:pPr>
        <w:pStyle w:val="Akapitzlist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26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Wnioski przesłać należy </w:t>
      </w:r>
      <w:r w:rsidRPr="000828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 dnia 2</w:t>
      </w:r>
      <w:r w:rsidR="004253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bookmarkStart w:id="0" w:name="_GoBack"/>
      <w:bookmarkEnd w:id="0"/>
      <w:r w:rsidRPr="000828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maja do godz</w:t>
      </w:r>
      <w:r w:rsidR="00E874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0828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15.00. </w:t>
      </w:r>
      <w:r w:rsidRPr="000828A9">
        <w:rPr>
          <w:rFonts w:ascii="Times New Roman" w:eastAsia="Times New Roman" w:hAnsi="Times New Roman" w:cs="Times New Roman"/>
          <w:color w:val="000000"/>
          <w:sz w:val="24"/>
          <w:szCs w:val="24"/>
        </w:rPr>
        <w:t>na adres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7" w:history="1">
        <w:r w:rsidRPr="00E6715F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izabela.wrona@starachowice.eu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CCC21B2" w14:textId="77777777" w:rsidR="00746CEF" w:rsidRPr="000828A9" w:rsidRDefault="00746CEF" w:rsidP="00746CEF">
      <w:pPr>
        <w:pStyle w:val="Akapitzli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356562" w14:textId="77777777" w:rsidR="00746CEF" w:rsidRPr="000828A9" w:rsidRDefault="00746CEF" w:rsidP="00746CEF">
      <w:pPr>
        <w:pStyle w:val="Akapitzlist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26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Osoby zainteresowane otrzymaniem dodatkowego wsparcia na etapie opracowania projektu i wypełnienia wniosku prosimy o kontakt z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Izabela Wrona,</w:t>
      </w:r>
      <w:r w:rsidRPr="000828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tel.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785 690 596.</w:t>
      </w:r>
      <w:r w:rsidRPr="000828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17F3186" w14:textId="77777777" w:rsidR="00746CEF" w:rsidRPr="000828A9" w:rsidRDefault="00746CEF" w:rsidP="00746CEF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9BC21D" w14:textId="77777777" w:rsidR="00746CEF" w:rsidRPr="000828A9" w:rsidRDefault="00746CEF" w:rsidP="00746CEF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left="360" w:right="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28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Ocena wniosków</w:t>
      </w:r>
    </w:p>
    <w:p w14:paraId="4D72A39B" w14:textId="77777777" w:rsidR="00746CEF" w:rsidRPr="000828A9" w:rsidRDefault="00746CEF" w:rsidP="00746CEF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FB5FAE" w14:textId="77777777" w:rsidR="00746CEF" w:rsidRDefault="00746CEF" w:rsidP="00746CEF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26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Wnioski zostaną ocenione przez komisję, w skład której wejdą przedstawiciele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Urzędu Miejskiego w Starachowicach</w:t>
      </w:r>
      <w:r w:rsidRPr="00082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Regionalnego Centrum Wolontariatu</w:t>
      </w:r>
    </w:p>
    <w:p w14:paraId="63925F0A" w14:textId="77777777" w:rsidR="00746CEF" w:rsidRDefault="00746CEF" w:rsidP="00746CEF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left="360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54F1C1" w14:textId="77777777" w:rsidR="00746CEF" w:rsidRDefault="00746CEF" w:rsidP="00746CEF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26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B28">
        <w:rPr>
          <w:rFonts w:ascii="Times New Roman" w:eastAsia="Times New Roman" w:hAnsi="Times New Roman" w:cs="Times New Roman"/>
          <w:color w:val="000000"/>
          <w:sz w:val="24"/>
          <w:szCs w:val="24"/>
        </w:rPr>
        <w:t>Wyniki zostaną ogłoszone w dniu 26 maja 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4B28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24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zamieszczone na stron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ach</w:t>
      </w:r>
      <w:r w:rsidRPr="00F24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Pr="006569AE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www.maniadzialania.pl</w:t>
        </w:r>
      </w:hyperlink>
      <w:r>
        <w:rPr>
          <w:rFonts w:ascii="Times New Roman" w:eastAsia="Times New Roman" w:hAnsi="Times New Roman" w:cs="Times New Roman"/>
          <w:color w:val="000081"/>
          <w:sz w:val="24"/>
          <w:szCs w:val="24"/>
        </w:rPr>
        <w:t xml:space="preserve"> </w:t>
      </w:r>
      <w:r w:rsidRPr="00F24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Pr="00E6715F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www.starachowice.eu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F24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Koordynatorzy projektów zostaną poinformowani o wynikach mailowo lub telefonicznie. </w:t>
      </w:r>
    </w:p>
    <w:p w14:paraId="32CB3AE7" w14:textId="77777777" w:rsidR="00746CEF" w:rsidRPr="00E23AF3" w:rsidRDefault="00746CEF" w:rsidP="00746CEF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9F75D4" w14:textId="77777777" w:rsidR="00746CEF" w:rsidRDefault="00746CEF" w:rsidP="00746CEF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AF3">
        <w:rPr>
          <w:rFonts w:ascii="Times New Roman" w:eastAsia="Times New Roman" w:hAnsi="Times New Roman" w:cs="Times New Roman"/>
          <w:color w:val="000000"/>
          <w:sz w:val="24"/>
          <w:szCs w:val="24"/>
        </w:rPr>
        <w:t>Komisja Programu Grantowego oceni wnioski pod względem formalnym i merytorycznym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N</w:t>
      </w:r>
      <w:r w:rsidRPr="00893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etapie oceny formalnej sprawdzane będzie czy wniosek został wypełniony poprawnie i czy spełnia warunki opisane w regulaminie. </w:t>
      </w:r>
      <w:r w:rsidRPr="008E1A05">
        <w:rPr>
          <w:rFonts w:ascii="Times New Roman" w:eastAsia="Times New Roman" w:hAnsi="Times New Roman" w:cs="Times New Roman"/>
          <w:color w:val="000000"/>
          <w:sz w:val="24"/>
          <w:szCs w:val="24"/>
        </w:rPr>
        <w:t>Po spełnieniu kryteriów formalnych projekt zostanie poddany ocenie merytorycznej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N</w:t>
      </w:r>
      <w:r w:rsidRPr="008E1A05">
        <w:rPr>
          <w:rFonts w:ascii="Times New Roman" w:eastAsia="Times New Roman" w:hAnsi="Times New Roman" w:cs="Times New Roman"/>
          <w:color w:val="000000"/>
          <w:sz w:val="24"/>
          <w:szCs w:val="24"/>
        </w:rPr>
        <w:t>a etapie oceny merytorycznej pod uwagę będą brane następujące aspekty:</w:t>
      </w:r>
    </w:p>
    <w:p w14:paraId="3578170D" w14:textId="77777777" w:rsidR="00746CEF" w:rsidRPr="008E1A05" w:rsidRDefault="00746CEF" w:rsidP="00746CEF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192563" w14:textId="77777777" w:rsidR="00746CEF" w:rsidRDefault="00746CEF" w:rsidP="00746CEF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1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ile projekt przyczyni się do rozwoju grupy realizującej projekt (co nowego nauczy się młodzież, jakich nabędą nowych umiejętności) – </w:t>
      </w:r>
      <w:r w:rsidRPr="008E1A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max. 10 pkt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  <w:r w:rsidRPr="008E1A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EBC34BB" w14:textId="77777777" w:rsidR="00746CEF" w:rsidRDefault="00746CEF" w:rsidP="00746CEF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0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ile projekt będzie angażował inną młodzież nie będącą członkiem grupy </w:t>
      </w:r>
      <w:r w:rsidRPr="0028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max. 5 pkt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  <w:r w:rsidRPr="0028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53FEE1B" w14:textId="77777777" w:rsidR="00746CEF" w:rsidRDefault="00746CEF" w:rsidP="00746CEF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0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jak angażowani będą inni partnerzy do realizacji projektu (instytucje, firmy, organizacje) – </w:t>
      </w:r>
      <w:r w:rsidRPr="0028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max 5 pkt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  <w:r w:rsidRPr="0028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09E6B88" w14:textId="77777777" w:rsidR="00746CEF" w:rsidRDefault="00746CEF" w:rsidP="00746CEF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0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ile zaplanowane działania przyczynią się do realizacji założonego celu – </w:t>
      </w:r>
      <w:r w:rsidRPr="00D902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max 5 pkt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14:paraId="18902590" w14:textId="77777777" w:rsidR="00746CEF" w:rsidRDefault="00746CEF" w:rsidP="00746CEF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02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przejrzystość i spójność budżetu – </w:t>
      </w:r>
      <w:r w:rsidRPr="00D902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 pkt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  <w:r w:rsidRPr="00D902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CFDC107" w14:textId="77777777" w:rsidR="00746CEF" w:rsidRPr="00D90272" w:rsidRDefault="00746CEF" w:rsidP="00746CEF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0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pomysłowość, atrakcyjność, oryginalność zaplanowanych działań </w:t>
      </w:r>
      <w:r w:rsidRPr="00D902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max. 5 pkt. </w:t>
      </w:r>
    </w:p>
    <w:p w14:paraId="5DE320D4" w14:textId="77777777" w:rsidR="00746CEF" w:rsidRPr="00D90272" w:rsidRDefault="00746CEF" w:rsidP="00746C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right="19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02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Otrzymanie dofinansowania</w:t>
      </w:r>
    </w:p>
    <w:p w14:paraId="6D6F4572" w14:textId="326122AB" w:rsidR="00746CEF" w:rsidRDefault="00746CEF" w:rsidP="007155C4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left="0" w:right="1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272">
        <w:rPr>
          <w:rFonts w:ascii="Times New Roman" w:eastAsia="Times New Roman" w:hAnsi="Times New Roman" w:cs="Times New Roman"/>
          <w:color w:val="000000"/>
          <w:sz w:val="24"/>
          <w:szCs w:val="24"/>
        </w:rPr>
        <w:t>Z grup</w:t>
      </w:r>
      <w:r w:rsidR="009F2C90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Pr="00D90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realizując</w:t>
      </w:r>
      <w:r w:rsidR="009F2C90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Pr="00D90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dofinansowan</w:t>
      </w:r>
      <w:r w:rsidR="009F2C90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D90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projekt</w:t>
      </w:r>
      <w:r w:rsidR="009F2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0272">
        <w:rPr>
          <w:rFonts w:ascii="Times New Roman" w:eastAsia="Times New Roman" w:hAnsi="Times New Roman" w:cs="Times New Roman"/>
          <w:color w:val="000000"/>
          <w:sz w:val="24"/>
          <w:szCs w:val="24"/>
        </w:rPr>
        <w:t>zawarta zostanie umowa, w terminie</w:t>
      </w:r>
      <w:r w:rsidR="009F2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0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 dni od dnia ogłoszenia wyników, która będzie podstawą do otrzymania dofinansowania. Zostaną w niej opisane szczegółowe zasady dotyczące rozliczeń. </w:t>
      </w:r>
    </w:p>
    <w:p w14:paraId="60C81DD9" w14:textId="77777777" w:rsidR="00746CEF" w:rsidRPr="00D90272" w:rsidRDefault="00746CEF" w:rsidP="00746C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right="19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02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Obowiązki uczestników</w:t>
      </w:r>
    </w:p>
    <w:p w14:paraId="782DFC59" w14:textId="77777777" w:rsidR="00746CEF" w:rsidRDefault="00746CEF" w:rsidP="007155C4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left="0" w:right="1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Grupa młodzieżowa, która otrzymała dotację zobowiązana jest do: </w:t>
      </w:r>
    </w:p>
    <w:p w14:paraId="1736DF77" w14:textId="77777777" w:rsidR="00746CEF" w:rsidRPr="00D90272" w:rsidRDefault="00746CEF" w:rsidP="007155C4">
      <w:pPr>
        <w:pStyle w:val="Akapitzlist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331"/>
        <w:ind w:left="720" w:right="1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przystąpienia do realizacji projektu; </w:t>
      </w:r>
    </w:p>
    <w:p w14:paraId="2F2798E5" w14:textId="77777777" w:rsidR="00746CEF" w:rsidRDefault="00746CEF" w:rsidP="007155C4">
      <w:pPr>
        <w:pStyle w:val="Akapitzlist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331"/>
        <w:ind w:left="720" w:right="1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272">
        <w:rPr>
          <w:rFonts w:ascii="Times New Roman" w:eastAsia="Times New Roman" w:hAnsi="Times New Roman" w:cs="Times New Roman"/>
          <w:color w:val="000000"/>
          <w:sz w:val="24"/>
          <w:szCs w:val="24"/>
        </w:rPr>
        <w:t>informowania organizatora o prowadzonych działaniach;</w:t>
      </w:r>
    </w:p>
    <w:p w14:paraId="1D2159AB" w14:textId="77777777" w:rsidR="00746CEF" w:rsidRDefault="00746CEF" w:rsidP="007155C4">
      <w:pPr>
        <w:pStyle w:val="Akapitzlist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331"/>
        <w:ind w:left="720" w:right="1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272">
        <w:rPr>
          <w:rFonts w:ascii="Times New Roman" w:eastAsia="Times New Roman" w:hAnsi="Times New Roman" w:cs="Times New Roman"/>
          <w:color w:val="000000"/>
          <w:sz w:val="24"/>
          <w:szCs w:val="24"/>
        </w:rPr>
        <w:t>uczestnictwie przedstawicieli grupy w proponowanych przez Koordynatora Programu szkoleniach i spotkaniach organizacyjnych;</w:t>
      </w:r>
    </w:p>
    <w:p w14:paraId="2379ABBF" w14:textId="77777777" w:rsidR="00746CEF" w:rsidRDefault="00746CEF" w:rsidP="007155C4">
      <w:pPr>
        <w:pStyle w:val="Akapitzlist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331"/>
        <w:ind w:left="720" w:right="1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272"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współpracy z opiekunem grupy;</w:t>
      </w:r>
    </w:p>
    <w:p w14:paraId="0DBE81D3" w14:textId="77777777" w:rsidR="00746CEF" w:rsidRPr="00D90272" w:rsidRDefault="00746CEF" w:rsidP="007155C4">
      <w:pPr>
        <w:pStyle w:val="Akapitzlist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331"/>
        <w:ind w:left="720" w:right="1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zbierania wszystkich dokumentów potwierdzających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realizację projektu. </w:t>
      </w:r>
    </w:p>
    <w:p w14:paraId="60874169" w14:textId="77777777" w:rsidR="00746CEF" w:rsidRDefault="00746CEF" w:rsidP="00746C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-24" w:right="6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02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Postanowienia końcowe</w:t>
      </w:r>
    </w:p>
    <w:p w14:paraId="3FE5371B" w14:textId="09F0F710" w:rsidR="00746CEF" w:rsidRPr="00D90272" w:rsidRDefault="00746CEF" w:rsidP="007155C4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0" w:right="6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0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sprawach nieobjętych regulaminem rozstrzyga Organizator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90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Gmina Starachowice</w:t>
      </w:r>
      <w:r w:rsidRPr="00D90272">
        <w:rPr>
          <w:rFonts w:ascii="Times New Roman" w:eastAsia="Times New Roman" w:hAnsi="Times New Roman" w:cs="Times New Roman"/>
          <w:color w:val="000000"/>
          <w:sz w:val="24"/>
          <w:szCs w:val="24"/>
        </w:rPr>
        <w:t>. Osoba do kontaktu</w:t>
      </w:r>
      <w:r w:rsidR="00FA63C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90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Izabela Wrona,</w:t>
      </w:r>
      <w:r w:rsidRPr="00D902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tel.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785 690 596</w:t>
      </w:r>
      <w:r w:rsidRPr="00D902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Koordynator Programu. </w:t>
      </w:r>
    </w:p>
    <w:p w14:paraId="577FD81B" w14:textId="77777777" w:rsidR="00BB616E" w:rsidRDefault="00BB616E"/>
    <w:sectPr w:rsidR="00BB6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E20C4"/>
    <w:multiLevelType w:val="hybridMultilevel"/>
    <w:tmpl w:val="67C2F5CE"/>
    <w:lvl w:ilvl="0" w:tplc="28964692">
      <w:start w:val="1"/>
      <w:numFmt w:val="decimal"/>
      <w:lvlText w:val="%1."/>
      <w:lvlJc w:val="left"/>
      <w:pPr>
        <w:ind w:left="3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" w15:restartNumberingAfterBreak="0">
    <w:nsid w:val="08776D13"/>
    <w:multiLevelType w:val="hybridMultilevel"/>
    <w:tmpl w:val="A588051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1597AFB"/>
    <w:multiLevelType w:val="hybridMultilevel"/>
    <w:tmpl w:val="54BAF0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AD0788"/>
    <w:multiLevelType w:val="hybridMultilevel"/>
    <w:tmpl w:val="5A7481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161B9D"/>
    <w:multiLevelType w:val="hybridMultilevel"/>
    <w:tmpl w:val="023AE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BD3DC9"/>
    <w:multiLevelType w:val="hybridMultilevel"/>
    <w:tmpl w:val="ED14A6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13114E"/>
    <w:multiLevelType w:val="hybridMultilevel"/>
    <w:tmpl w:val="05FCDF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C1033D"/>
    <w:multiLevelType w:val="hybridMultilevel"/>
    <w:tmpl w:val="9CDC40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252796"/>
    <w:multiLevelType w:val="hybridMultilevel"/>
    <w:tmpl w:val="B3BCD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5A0E86"/>
    <w:multiLevelType w:val="hybridMultilevel"/>
    <w:tmpl w:val="AA7E50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EF"/>
    <w:rsid w:val="00140FB5"/>
    <w:rsid w:val="004145C3"/>
    <w:rsid w:val="0042538D"/>
    <w:rsid w:val="00432F2D"/>
    <w:rsid w:val="006453C3"/>
    <w:rsid w:val="006A2874"/>
    <w:rsid w:val="007155C4"/>
    <w:rsid w:val="00746CEF"/>
    <w:rsid w:val="009F2C90"/>
    <w:rsid w:val="00A35D44"/>
    <w:rsid w:val="00A5254D"/>
    <w:rsid w:val="00B73F81"/>
    <w:rsid w:val="00B83E9A"/>
    <w:rsid w:val="00BB616E"/>
    <w:rsid w:val="00E8748E"/>
    <w:rsid w:val="00FA63C0"/>
    <w:rsid w:val="00FC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C092"/>
  <w15:chartTrackingRefBased/>
  <w15:docId w15:val="{1D432B5F-1C0F-420D-8C6B-B85EA727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CEF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46CE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46CE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46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adzialan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zabela.wrona@starachowic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rachowice.e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aniadzialania.inf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arachowic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731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Wrona</dc:creator>
  <cp:keywords/>
  <dc:description/>
  <cp:lastModifiedBy>Izabela Wrona</cp:lastModifiedBy>
  <cp:revision>16</cp:revision>
  <cp:lastPrinted>2019-05-20T09:10:00Z</cp:lastPrinted>
  <dcterms:created xsi:type="dcterms:W3CDTF">2019-05-20T06:07:00Z</dcterms:created>
  <dcterms:modified xsi:type="dcterms:W3CDTF">2019-05-20T09:19:00Z</dcterms:modified>
</cp:coreProperties>
</file>